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FA9D73" w14:textId="0B9A3999" w:rsidR="00A01953" w:rsidRDefault="00801518" w:rsidP="004B7C6F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Calibri"/>
          <w:color w:val="000000"/>
          <w:sz w:val="24"/>
          <w:szCs w:val="24"/>
          <w:lang w:val="hy-AM"/>
        </w:rPr>
      </w:pPr>
      <w:r>
        <w:rPr>
          <w:rFonts w:ascii="GHEA Grapalat" w:hAnsi="GHEA Grapalat" w:cs="Sylfaen"/>
          <w:lang w:val="hy-AM"/>
        </w:rPr>
        <w:t xml:space="preserve">                                                                </w:t>
      </w:r>
      <w:r w:rsidR="00A01953">
        <w:rPr>
          <w:rFonts w:ascii="GHEA Grapalat" w:hAnsi="GHEA Grapalat" w:cs="Sylfaen"/>
          <w:lang w:val="hy-AM"/>
        </w:rPr>
        <w:t xml:space="preserve">                               Հավելված N </w:t>
      </w:r>
      <w:r w:rsidR="00D21522">
        <w:rPr>
          <w:rFonts w:ascii="GHEA Grapalat" w:hAnsi="GHEA Grapalat" w:cs="Sylfaen"/>
          <w:lang w:val="hy-AM"/>
        </w:rPr>
        <w:t>1120</w:t>
      </w:r>
      <w:r w:rsidR="00A01953"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</w:t>
      </w:r>
    </w:p>
    <w:p w14:paraId="647742E1" w14:textId="77777777" w:rsidR="00A01953" w:rsidRDefault="00A01953" w:rsidP="004B7C6F">
      <w:pPr>
        <w:tabs>
          <w:tab w:val="left" w:pos="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Calibri"/>
          <w:color w:val="000000"/>
          <w:sz w:val="24"/>
          <w:szCs w:val="24"/>
          <w:lang w:val="hy-AM"/>
        </w:rPr>
        <w:t xml:space="preserve">                                                                                          </w:t>
      </w:r>
      <w:r>
        <w:rPr>
          <w:rFonts w:ascii="GHEA Grapalat" w:hAnsi="GHEA Grapalat" w:cs="Sylfaen"/>
          <w:lang w:val="hy-AM"/>
        </w:rPr>
        <w:t>Հաստատված է</w:t>
      </w:r>
    </w:p>
    <w:p w14:paraId="4E4DA68D" w14:textId="77777777" w:rsidR="00A01953" w:rsidRDefault="00A01953" w:rsidP="004B7C6F">
      <w:pPr>
        <w:tabs>
          <w:tab w:val="left" w:pos="360"/>
        </w:tabs>
        <w:spacing w:after="0" w:line="240" w:lineRule="auto"/>
        <w:ind w:right="-645" w:firstLine="180"/>
        <w:contextualSpacing/>
        <w:jc w:val="right"/>
        <w:rPr>
          <w:rFonts w:ascii="GHEA Grapalat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 xml:space="preserve">Էկոպարեկային ծառայության պետի </w:t>
      </w:r>
    </w:p>
    <w:p w14:paraId="5BDC52E6" w14:textId="2E651A45" w:rsidR="004E7AEE" w:rsidRDefault="004E7AEE" w:rsidP="004E7AEE">
      <w:pPr>
        <w:tabs>
          <w:tab w:val="left" w:pos="0"/>
        </w:tabs>
        <w:spacing w:line="240" w:lineRule="auto"/>
        <w:ind w:right="-645" w:firstLine="180"/>
        <w:contextualSpacing/>
        <w:jc w:val="right"/>
        <w:rPr>
          <w:rFonts w:ascii="GHEA Grapalat" w:eastAsia="MS Mincho" w:hAnsi="GHEA Grapalat" w:cs="Sylfaen"/>
          <w:lang w:val="hy-AM"/>
        </w:rPr>
      </w:pPr>
      <w:r>
        <w:rPr>
          <w:rFonts w:ascii="GHEA Grapalat" w:hAnsi="GHEA Grapalat" w:cs="Sylfaen"/>
          <w:lang w:val="hy-AM"/>
        </w:rPr>
        <w:t>2025 թվականի հոկտեմբերի 31-ի N 1961-Ա հրամանով</w:t>
      </w:r>
    </w:p>
    <w:p w14:paraId="02CD0260" w14:textId="25ACF9DF" w:rsidR="00801518" w:rsidRPr="002564DC" w:rsidRDefault="00801518" w:rsidP="00A01953">
      <w:pPr>
        <w:tabs>
          <w:tab w:val="left" w:pos="0"/>
        </w:tabs>
        <w:spacing w:after="0" w:line="240" w:lineRule="auto"/>
        <w:ind w:right="140" w:firstLine="180"/>
        <w:contextualSpacing/>
        <w:jc w:val="center"/>
        <w:rPr>
          <w:rFonts w:ascii="GHEA Grapalat" w:eastAsia="MS Mincho" w:hAnsi="GHEA Grapalat" w:cs="Sylfaen"/>
          <w:lang w:val="hy-AM"/>
        </w:rPr>
      </w:pPr>
    </w:p>
    <w:p w14:paraId="22BCEED4" w14:textId="77777777" w:rsidR="004B7C6F" w:rsidRDefault="004B7C6F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</w:p>
    <w:p w14:paraId="05A892BC" w14:textId="668BF82E" w:rsidR="00801518" w:rsidRPr="002564DC" w:rsidRDefault="00475B4B" w:rsidP="00801518">
      <w:pPr>
        <w:tabs>
          <w:tab w:val="left" w:pos="360"/>
        </w:tabs>
        <w:spacing w:after="0" w:line="240" w:lineRule="auto"/>
        <w:ind w:firstLine="180"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ԷԿՈՊԱՐԵԿԱՅԻՆ </w:t>
      </w:r>
      <w:r w:rsidR="00801518">
        <w:rPr>
          <w:rFonts w:ascii="GHEA Grapalat" w:hAnsi="GHEA Grapalat" w:cs="Sylfaen"/>
          <w:b/>
          <w:caps/>
          <w:lang w:val="hy-AM"/>
        </w:rPr>
        <w:t>ԾԱՌԱՅՈՒԹՅԱՆ</w:t>
      </w:r>
      <w:r w:rsidR="00801518" w:rsidRPr="002564DC">
        <w:rPr>
          <w:rFonts w:ascii="GHEA Grapalat" w:hAnsi="GHEA Grapalat" w:cs="Sylfaen"/>
          <w:b/>
          <w:caps/>
          <w:lang w:val="hy-AM"/>
        </w:rPr>
        <w:t xml:space="preserve"> պաշտոնի անձնագիր</w:t>
      </w:r>
    </w:p>
    <w:p w14:paraId="2F11E6B4" w14:textId="5701126E" w:rsidR="00801518" w:rsidRDefault="00801518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hy-AM"/>
        </w:rPr>
        <w:t xml:space="preserve">ՀՀ Լոռու </w:t>
      </w:r>
      <w:r w:rsidR="002C27E8">
        <w:rPr>
          <w:rFonts w:ascii="GHEA Grapalat" w:hAnsi="GHEA Grapalat" w:cs="Sylfaen"/>
          <w:b/>
          <w:caps/>
          <w:lang w:val="hy-AM"/>
        </w:rPr>
        <w:t>մարզԱՅԻՆ ՎԱՐՉՈՒԹՅԱՆ</w:t>
      </w:r>
      <w:r>
        <w:rPr>
          <w:rFonts w:ascii="GHEA Grapalat" w:hAnsi="GHEA Grapalat" w:cs="Sylfaen"/>
          <w:b/>
          <w:caps/>
          <w:lang w:val="hy-AM"/>
        </w:rPr>
        <w:t xml:space="preserve"> </w:t>
      </w:r>
      <w:r w:rsidR="002D745E">
        <w:rPr>
          <w:rFonts w:ascii="GHEA Grapalat" w:hAnsi="GHEA Grapalat" w:cs="Sylfaen"/>
          <w:b/>
          <w:caps/>
          <w:lang w:val="hy-AM"/>
        </w:rPr>
        <w:t>ԹՈՒՄԱՆՅԱՆԻ ՏԵՂԱՄԱՍԻ</w:t>
      </w:r>
    </w:p>
    <w:p w14:paraId="5CCC47E7" w14:textId="636598E6" w:rsidR="00801518" w:rsidRDefault="00434E6A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  <w:r>
        <w:rPr>
          <w:rFonts w:ascii="GHEA Grapalat" w:hAnsi="GHEA Grapalat" w:cs="Sylfaen"/>
          <w:b/>
          <w:caps/>
          <w:lang w:val="en-US"/>
        </w:rPr>
        <w:t xml:space="preserve">ԱՎԱԳ </w:t>
      </w:r>
      <w:r w:rsidR="00307F65">
        <w:rPr>
          <w:rFonts w:ascii="GHEA Grapalat" w:hAnsi="GHEA Grapalat" w:cs="Sylfaen"/>
          <w:b/>
          <w:caps/>
          <w:lang w:val="hy-AM"/>
        </w:rPr>
        <w:t>ԷԿՈՊԱՐԵԿԻ</w:t>
      </w:r>
    </w:p>
    <w:p w14:paraId="23EF51D2" w14:textId="77777777" w:rsidR="00DB2801" w:rsidRPr="00DE42AC" w:rsidRDefault="00DB2801" w:rsidP="00801518">
      <w:pPr>
        <w:tabs>
          <w:tab w:val="left" w:pos="360"/>
        </w:tabs>
        <w:spacing w:after="0" w:line="240" w:lineRule="auto"/>
        <w:ind w:firstLine="180"/>
        <w:contextualSpacing/>
        <w:jc w:val="center"/>
        <w:rPr>
          <w:rFonts w:ascii="GHEA Grapalat" w:hAnsi="GHEA Grapalat" w:cs="Sylfaen"/>
          <w:b/>
          <w:caps/>
          <w:lang w:val="hy-AM"/>
        </w:rPr>
      </w:pPr>
    </w:p>
    <w:tbl>
      <w:tblPr>
        <w:tblW w:w="9754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754"/>
      </w:tblGrid>
      <w:tr w:rsidR="00801518" w:rsidRPr="002564DC" w14:paraId="2AD21226" w14:textId="77777777" w:rsidTr="0007588F">
        <w:tc>
          <w:tcPr>
            <w:tcW w:w="9754" w:type="dxa"/>
          </w:tcPr>
          <w:p w14:paraId="2F22A428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  <w:r w:rsidRPr="002564DC">
              <w:rPr>
                <w:rFonts w:ascii="GHEA Grapalat" w:hAnsi="GHEA Grapalat" w:cs="Arial"/>
                <w:b/>
                <w:lang w:val="hy-AM"/>
              </w:rPr>
              <w:t>1</w:t>
            </w:r>
            <w:r w:rsidRPr="002564DC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2564DC">
              <w:rPr>
                <w:rFonts w:ascii="GHEA Grapalat" w:hAnsi="GHEA Grapalat" w:cs="Sylfaen"/>
                <w:b/>
                <w:lang w:val="hy-AM"/>
              </w:rPr>
              <w:t>Ընդհանուր</w:t>
            </w:r>
            <w:r w:rsidRPr="002564DC">
              <w:rPr>
                <w:rFonts w:ascii="GHEA Grapalat" w:hAnsi="GHEA Grapalat" w:cs="Arial"/>
                <w:b/>
                <w:lang w:val="hy-AM"/>
              </w:rPr>
              <w:t xml:space="preserve"> </w:t>
            </w:r>
            <w:r w:rsidRPr="002564DC">
              <w:rPr>
                <w:rFonts w:ascii="GHEA Grapalat" w:hAnsi="GHEA Grapalat" w:cs="Sylfaen"/>
                <w:b/>
              </w:rPr>
              <w:t>դրույթներ</w:t>
            </w:r>
          </w:p>
          <w:p w14:paraId="5F005537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hAnsi="GHEA Grapalat" w:cs="Sylfaen"/>
                <w:b/>
                <w:lang w:val="en-US"/>
              </w:rPr>
            </w:pPr>
          </w:p>
        </w:tc>
      </w:tr>
      <w:tr w:rsidR="00801518" w:rsidRPr="004E7AEE" w14:paraId="31BC5346" w14:textId="77777777" w:rsidTr="0007588F">
        <w:tc>
          <w:tcPr>
            <w:tcW w:w="9754" w:type="dxa"/>
          </w:tcPr>
          <w:p w14:paraId="580EF63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BC2CCF">
              <w:rPr>
                <w:rFonts w:ascii="GHEA Grapalat" w:hAnsi="GHEA Grapalat" w:cs="Sylfaen"/>
                <w:b/>
                <w:lang w:eastAsia="ru-RU"/>
              </w:rPr>
              <w:t xml:space="preserve">1.1. 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>Պաշտոնի</w:t>
            </w:r>
            <w:r w:rsidRPr="002564DC">
              <w:rPr>
                <w:rFonts w:ascii="GHEA Grapalat" w:hAnsi="GHEA Grapalat" w:cs="Arial"/>
                <w:b/>
                <w:lang w:val="hy-AM" w:eastAsia="ru-RU"/>
              </w:rPr>
              <w:t xml:space="preserve"> անվանումը,</w:t>
            </w:r>
            <w:r w:rsidRPr="002564DC">
              <w:rPr>
                <w:rFonts w:ascii="GHEA Grapalat" w:hAnsi="GHEA Grapalat" w:cs="Sylfaen"/>
                <w:b/>
                <w:lang w:val="hy-AM" w:eastAsia="ru-RU"/>
              </w:rPr>
              <w:t xml:space="preserve"> ծածկագիրը</w:t>
            </w:r>
          </w:p>
          <w:p w14:paraId="5109C2CD" w14:textId="27C26EA7" w:rsidR="00801518" w:rsidRPr="002564DC" w:rsidRDefault="00475B4B" w:rsidP="00F93FB4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Էկոպարեկային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 ծառայության (այսուհետ՝ </w:t>
            </w:r>
            <w:r w:rsidR="00801518">
              <w:rPr>
                <w:rFonts w:ascii="GHEA Grapalat" w:hAnsi="GHEA Grapalat"/>
                <w:lang w:val="hy-AM"/>
              </w:rPr>
              <w:t>Ծ</w:t>
            </w:r>
            <w:r w:rsidR="00801518" w:rsidRPr="00204857">
              <w:rPr>
                <w:rFonts w:ascii="GHEA Grapalat" w:hAnsi="GHEA Grapalat"/>
                <w:lang w:val="hy-AM"/>
              </w:rPr>
              <w:t xml:space="preserve">առայություն) </w:t>
            </w:r>
            <w:r w:rsidR="00801518">
              <w:rPr>
                <w:rFonts w:ascii="GHEA Grapalat" w:hAnsi="GHEA Grapalat"/>
                <w:lang w:val="hy-AM"/>
              </w:rPr>
              <w:t xml:space="preserve">ՀՀ Լոռու </w:t>
            </w:r>
            <w:r w:rsidR="002C27E8">
              <w:rPr>
                <w:rFonts w:ascii="GHEA Grapalat" w:hAnsi="GHEA Grapalat"/>
                <w:lang w:val="hy-AM"/>
              </w:rPr>
              <w:t>մարզային վարչության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AD4743">
              <w:rPr>
                <w:rFonts w:ascii="GHEA Grapalat" w:hAnsi="GHEA Grapalat"/>
                <w:lang w:val="hy-AM"/>
              </w:rPr>
              <w:t>Թումանյանի</w:t>
            </w:r>
            <w:r w:rsidR="00801518">
              <w:rPr>
                <w:rFonts w:ascii="GHEA Grapalat" w:hAnsi="GHEA Grapalat"/>
                <w:lang w:val="hy-AM"/>
              </w:rPr>
              <w:t xml:space="preserve"> տեղամասի </w:t>
            </w:r>
            <w:r w:rsidR="00434E6A"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 xml:space="preserve">ի </w:t>
            </w:r>
            <w:r w:rsidR="00801518" w:rsidRPr="002564DC">
              <w:rPr>
                <w:rFonts w:ascii="GHEA Grapalat" w:hAnsi="GHEA Grapalat"/>
                <w:lang w:val="hy-AM"/>
              </w:rPr>
              <w:t>(ծածկագիր`</w:t>
            </w:r>
            <w:r w:rsidR="0031176D">
              <w:rPr>
                <w:rFonts w:ascii="GHEA Grapalat" w:hAnsi="GHEA Grapalat"/>
                <w:lang w:val="hy-AM"/>
              </w:rPr>
              <w:t xml:space="preserve"> 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15-1ԷՊԾ-29</w:t>
            </w:r>
            <w:r w:rsidR="00C44953" w:rsidRPr="00C44953">
              <w:rPr>
                <w:rFonts w:ascii="Cambria Math" w:hAnsi="Cambria Math" w:cs="Cambria Math"/>
                <w:spacing w:val="-8"/>
                <w:lang w:val="hy-AM"/>
              </w:rPr>
              <w:t>․</w:t>
            </w:r>
            <w:r w:rsidR="00C44953" w:rsidRPr="00C44953">
              <w:rPr>
                <w:rFonts w:ascii="GHEA Grapalat" w:hAnsi="GHEA Grapalat" w:cs="Arial"/>
                <w:spacing w:val="-8"/>
                <w:lang w:val="hy-AM"/>
              </w:rPr>
              <w:t>1-Գ2-3</w:t>
            </w:r>
            <w:r w:rsidR="009E499F" w:rsidRPr="009E499F">
              <w:rPr>
                <w:rFonts w:ascii="GHEA Grapalat" w:hAnsi="GHEA Grapalat" w:cs="Arial"/>
                <w:spacing w:val="-8"/>
                <w:lang w:val="hy-AM"/>
              </w:rPr>
              <w:t>3</w:t>
            </w:r>
            <w:r w:rsidR="009E499F" w:rsidRPr="00D21522">
              <w:rPr>
                <w:rFonts w:ascii="GHEA Grapalat" w:hAnsi="GHEA Grapalat" w:cs="Arial"/>
                <w:spacing w:val="-8"/>
              </w:rPr>
              <w:t>0</w:t>
            </w:r>
            <w:r w:rsidR="00801518" w:rsidRPr="001A7398">
              <w:rPr>
                <w:rFonts w:ascii="GHEA Grapalat" w:hAnsi="GHEA Grapalat"/>
                <w:lang w:val="hy-AM"/>
              </w:rPr>
              <w:t>)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</w:t>
            </w:r>
          </w:p>
          <w:p w14:paraId="7E830C3C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1.2. Ենթակա և հաշվետու է </w:t>
            </w:r>
          </w:p>
          <w:p w14:paraId="04794ADE" w14:textId="6D8C4275" w:rsidR="00801518" w:rsidRPr="002564DC" w:rsidRDefault="00801518" w:rsidP="002A3D2A">
            <w:pPr>
              <w:pStyle w:val="CommentText"/>
              <w:spacing w:after="0"/>
              <w:jc w:val="both"/>
              <w:rPr>
                <w:rFonts w:ascii="GHEA Grapalat" w:hAnsi="GHEA Grapalat"/>
                <w:sz w:val="22"/>
                <w:szCs w:val="22"/>
                <w:lang w:val="hy-AM"/>
              </w:rPr>
            </w:pP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   </w:t>
            </w:r>
            <w:r w:rsidR="002C27E8">
              <w:rPr>
                <w:rFonts w:ascii="GHEA Grapalat" w:hAnsi="GHEA Grapalat"/>
                <w:sz w:val="22"/>
                <w:szCs w:val="22"/>
                <w:lang w:val="hy-AM"/>
              </w:rPr>
              <w:t>ՀՀ Լոռու մարզային վարչության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AD4743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434E6A" w:rsidRPr="00434E6A">
              <w:rPr>
                <w:rFonts w:ascii="GHEA Grapalat" w:hAnsi="GHEA Grapalat"/>
                <w:sz w:val="22"/>
                <w:szCs w:val="22"/>
                <w:lang w:val="hy-AM"/>
              </w:rPr>
              <w:t>ավագ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="00307F65" w:rsidRPr="00307F65">
              <w:rPr>
                <w:rFonts w:ascii="GHEA Grapalat" w:hAnsi="GHEA Grapalat"/>
                <w:sz w:val="22"/>
                <w:szCs w:val="22"/>
                <w:lang w:val="hy-AM"/>
              </w:rPr>
              <w:t>էկոպարեկ</w:t>
            </w:r>
            <w:r w:rsidRPr="001A7398">
              <w:rPr>
                <w:rFonts w:ascii="GHEA Grapalat" w:hAnsi="GHEA Grapalat"/>
                <w:sz w:val="22"/>
                <w:szCs w:val="22"/>
                <w:lang w:val="hy-AM"/>
              </w:rPr>
              <w:t>ը</w:t>
            </w:r>
            <w:r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 xml:space="preserve">անմիջական ենթակա և հաշվետու է </w:t>
            </w:r>
            <w:r w:rsidR="00FD03F6">
              <w:rPr>
                <w:rFonts w:ascii="GHEA Grapalat" w:hAnsi="GHEA Grapalat"/>
                <w:sz w:val="22"/>
                <w:szCs w:val="22"/>
                <w:lang w:val="hy-AM"/>
              </w:rPr>
              <w:t xml:space="preserve">ՀՀ </w:t>
            </w:r>
            <w:r>
              <w:rPr>
                <w:rFonts w:ascii="GHEA Grapalat" w:hAnsi="GHEA Grapalat"/>
                <w:sz w:val="22"/>
                <w:szCs w:val="22"/>
                <w:lang w:val="hy-AM"/>
              </w:rPr>
              <w:t xml:space="preserve">Լոռու մարզային վարչության </w:t>
            </w:r>
            <w:r w:rsidR="00FD03F6" w:rsidRPr="00AD4743">
              <w:rPr>
                <w:rFonts w:ascii="GHEA Grapalat" w:hAnsi="GHEA Grapalat"/>
                <w:sz w:val="22"/>
                <w:szCs w:val="22"/>
                <w:lang w:val="hy-AM"/>
              </w:rPr>
              <w:t>Թումանյանի</w:t>
            </w:r>
            <w:r w:rsidR="00FD03F6" w:rsidRPr="007B2065">
              <w:rPr>
                <w:rFonts w:ascii="GHEA Grapalat" w:hAnsi="GHEA Grapalat"/>
                <w:sz w:val="22"/>
                <w:szCs w:val="22"/>
                <w:lang w:val="hy-AM"/>
              </w:rPr>
              <w:t xml:space="preserve"> տեղամասի</w:t>
            </w:r>
            <w:r w:rsidR="00FD03F6" w:rsidRPr="001A7398">
              <w:rPr>
                <w:rFonts w:ascii="GHEA Grapalat" w:hAnsi="GHEA Grapalat"/>
                <w:sz w:val="22"/>
                <w:szCs w:val="22"/>
                <w:lang w:val="hy-AM"/>
              </w:rPr>
              <w:t xml:space="preserve"> </w:t>
            </w:r>
            <w:r w:rsidRPr="002564DC">
              <w:rPr>
                <w:rFonts w:ascii="GHEA Grapalat" w:hAnsi="GHEA Grapalat"/>
                <w:sz w:val="22"/>
                <w:szCs w:val="22"/>
                <w:lang w:val="hy-AM"/>
              </w:rPr>
              <w:t>պետին:</w:t>
            </w:r>
          </w:p>
          <w:p w14:paraId="3C39DDDF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1.3. Փոխարինող պաշտոնի կամ պաշտոնների անվանումները </w:t>
            </w:r>
          </w:p>
          <w:p w14:paraId="130188D5" w14:textId="7D0762C3" w:rsidR="00801518" w:rsidRPr="00C76595" w:rsidRDefault="00434E6A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lang w:val="hy-AM"/>
              </w:rPr>
            </w:pP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1A739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ի</w:t>
            </w:r>
            <w:r w:rsidR="00801518" w:rsidRPr="002564DC">
              <w:rPr>
                <w:rFonts w:ascii="GHEA Grapalat" w:hAnsi="GHEA Grapalat"/>
                <w:lang w:val="hy-AM"/>
              </w:rPr>
              <w:t xml:space="preserve"> բացակայության դեպքում նրան փոխարինում է </w:t>
            </w:r>
            <w:r w:rsidR="000C3CB8">
              <w:rPr>
                <w:rFonts w:ascii="GHEA Grapalat" w:hAnsi="GHEA Grapalat"/>
                <w:lang w:val="hy-AM"/>
              </w:rPr>
              <w:t xml:space="preserve">գլխավոր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0C3CB8">
              <w:rPr>
                <w:rFonts w:ascii="GHEA Grapalat" w:hAnsi="GHEA Grapalat"/>
                <w:lang w:val="hy-AM"/>
              </w:rPr>
              <w:t xml:space="preserve">ներից մեկը, </w:t>
            </w:r>
            <w:r w:rsidRPr="00434E6A">
              <w:rPr>
                <w:rFonts w:ascii="GHEA Grapalat" w:hAnsi="GHEA Grapalat"/>
                <w:lang w:val="hy-AM"/>
              </w:rPr>
              <w:t>ավագ</w:t>
            </w:r>
            <w:r w:rsidR="00801518" w:rsidRPr="00C76595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 w:rsidRPr="00C76595">
              <w:rPr>
                <w:rFonts w:ascii="GHEA Grapalat" w:hAnsi="GHEA Grapalat"/>
                <w:lang w:val="hy-AM"/>
              </w:rPr>
              <w:t>ներից մեկը</w:t>
            </w:r>
            <w:r w:rsidR="00801518">
              <w:rPr>
                <w:rFonts w:ascii="GHEA Grapalat" w:hAnsi="GHEA Grapalat"/>
                <w:lang w:val="hy-AM"/>
              </w:rPr>
              <w:t xml:space="preserve"> կամ </w:t>
            </w:r>
            <w:r w:rsidRPr="00434E6A">
              <w:rPr>
                <w:rFonts w:ascii="GHEA Grapalat" w:hAnsi="GHEA Grapalat"/>
                <w:lang w:val="hy-AM"/>
              </w:rPr>
              <w:t>կրտսեր</w:t>
            </w:r>
            <w:r w:rsidR="00801518">
              <w:rPr>
                <w:rFonts w:ascii="GHEA Grapalat" w:hAnsi="GHEA Grapalat"/>
                <w:lang w:val="hy-AM"/>
              </w:rPr>
              <w:t xml:space="preserve"> </w:t>
            </w:r>
            <w:r w:rsidR="00307F65">
              <w:rPr>
                <w:rFonts w:ascii="GHEA Grapalat" w:hAnsi="GHEA Grapalat"/>
                <w:lang w:val="hy-AM"/>
              </w:rPr>
              <w:t>էկոպարեկ</w:t>
            </w:r>
            <w:r w:rsidR="00801518">
              <w:rPr>
                <w:rFonts w:ascii="GHEA Grapalat" w:hAnsi="GHEA Grapalat"/>
                <w:lang w:val="hy-AM"/>
              </w:rPr>
              <w:t>ներից մեկը</w:t>
            </w:r>
            <w:r w:rsidR="00801518" w:rsidRPr="00C76595">
              <w:rPr>
                <w:rFonts w:ascii="GHEA Grapalat" w:hAnsi="GHEA Grapalat"/>
                <w:lang w:val="hy-AM"/>
              </w:rPr>
              <w:t>:</w:t>
            </w:r>
          </w:p>
          <w:p w14:paraId="3CEB1E88" w14:textId="77777777" w:rsidR="00801518" w:rsidRPr="002564DC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6D34F5">
              <w:rPr>
                <w:rFonts w:ascii="GHEA Grapalat" w:hAnsi="GHEA Grapalat"/>
                <w:b/>
                <w:lang w:val="hy-AM"/>
              </w:rPr>
              <w:t>1</w:t>
            </w:r>
            <w:r w:rsidRPr="002564DC">
              <w:rPr>
                <w:rFonts w:ascii="GHEA Grapalat" w:hAnsi="GHEA Grapalat"/>
                <w:b/>
                <w:lang w:val="hy-AM"/>
              </w:rPr>
              <w:t>.4. Աշխատավայրը</w:t>
            </w:r>
          </w:p>
          <w:p w14:paraId="22FF285E" w14:textId="2B7D2B0B" w:rsidR="00801518" w:rsidRPr="002564DC" w:rsidRDefault="00573B26" w:rsidP="002A3D2A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ՀՀ Լոռու մարզ, </w:t>
            </w:r>
            <w:r>
              <w:rPr>
                <w:rFonts w:ascii="GHEA Grapalat" w:hAnsi="GHEA Grapalat" w:cs="Sylfaen"/>
                <w:lang w:val="hy-AM" w:eastAsia="ru-RU"/>
              </w:rPr>
              <w:t>ք</w:t>
            </w:r>
            <w:r>
              <w:rPr>
                <w:rFonts w:ascii="GHEA Grapalat" w:hAnsi="GHEA Grapalat" w:cs="Arial"/>
                <w:lang w:val="hy-AM" w:eastAsia="ru-RU"/>
              </w:rPr>
              <w:t>.Վանաձոր, Բուսաբանական 1</w:t>
            </w:r>
          </w:p>
        </w:tc>
      </w:tr>
      <w:tr w:rsidR="00801518" w:rsidRPr="004E7AEE" w14:paraId="46918374" w14:textId="77777777" w:rsidTr="0007588F">
        <w:tc>
          <w:tcPr>
            <w:tcW w:w="9754" w:type="dxa"/>
          </w:tcPr>
          <w:p w14:paraId="20D375F4" w14:textId="77777777" w:rsidR="00DB2801" w:rsidRDefault="00DB2801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6B60DD17" w14:textId="77777777" w:rsidR="00801518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eastAsia="Times New Roman" w:hAnsi="GHEA Grapalat" w:cs="Sylfaen"/>
                <w:b/>
                <w:lang w:val="hy-AM" w:eastAsia="x-none"/>
              </w:rPr>
              <w:t>2.Պաշտոնի բնութագիր</w:t>
            </w:r>
          </w:p>
          <w:p w14:paraId="7E0EB82F" w14:textId="77777777" w:rsidR="00801518" w:rsidRPr="002564DC" w:rsidRDefault="00801518" w:rsidP="002A3D2A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center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  <w:p w14:paraId="15BCD498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  <w:r w:rsidRPr="002564DC">
              <w:rPr>
                <w:rFonts w:ascii="GHEA Grapalat" w:hAnsi="GHEA Grapalat" w:cs="Sylfaen"/>
                <w:b/>
                <w:lang w:val="hy-AM" w:eastAsia="x-none"/>
              </w:rPr>
              <w:t>2.1. Աշխատանքի բնույթը, իրավունքները, պարտականությունները</w:t>
            </w:r>
          </w:p>
          <w:p w14:paraId="083485E4" w14:textId="77777777" w:rsidR="00801518" w:rsidRDefault="00801518" w:rsidP="002A3D2A">
            <w:pPr>
              <w:tabs>
                <w:tab w:val="left" w:pos="360"/>
              </w:tabs>
              <w:spacing w:after="0" w:line="240" w:lineRule="auto"/>
              <w:ind w:firstLine="180"/>
              <w:rPr>
                <w:rFonts w:ascii="GHEA Grapalat" w:hAnsi="GHEA Grapalat" w:cs="Sylfaen"/>
                <w:b/>
                <w:lang w:val="hy-AM" w:eastAsia="x-none"/>
              </w:rPr>
            </w:pPr>
          </w:p>
          <w:p w14:paraId="118ABA77" w14:textId="27B3D0A1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>րականացնում է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 պետական անտառներում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>
              <w:rPr>
                <w:rFonts w:ascii="GHEA Grapalat" w:hAnsi="GHEA Grapalat"/>
                <w:color w:val="000000"/>
                <w:lang w:val="hy-AM"/>
              </w:rPr>
              <w:t xml:space="preserve">  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ապահովումը,</w:t>
            </w:r>
          </w:p>
          <w:p w14:paraId="12203502" w14:textId="38577307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ինքնակամ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զավթումների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ապօրինի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հատումների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ապօրինի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արածեցումների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աղտոտման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աղբոտման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կենսաբազմազանությանը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վնաս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պատճառող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օրենսդրությամբ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արգելված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գործողությունների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դեմ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ուղղված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համալիր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միջոցառումներ,</w:t>
            </w:r>
          </w:p>
          <w:p w14:paraId="789E5607" w14:textId="0DE49269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պետական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բնության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հատուկ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պահպանվող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տարածքներում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պահպանության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կանոնների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ու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նորմերի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պահպանման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նկատմամբ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հսկողությունը,</w:t>
            </w:r>
          </w:p>
          <w:p w14:paraId="6D57559C" w14:textId="6AC35F3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>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րականացնում է 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կանխարգելման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ինչպես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նաև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և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արտակարգ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այլ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ժամանակ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eastAsia="Tahoma" w:hAnsi="GHEA Grapalat" w:cs="Tahoma"/>
                <w:lang w:val="hy-AM"/>
              </w:rPr>
              <w:t>միջոցառումները,</w:t>
            </w:r>
          </w:p>
          <w:p w14:paraId="4A7C204E" w14:textId="64287820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color w:val="000000"/>
                <w:lang w:val="hy-AM"/>
              </w:rPr>
              <w:t>իրավախախտման դեպքի վայրի պահպանությունը</w:t>
            </w:r>
            <w:r w:rsidR="00723715" w:rsidRPr="00BF65D7">
              <w:rPr>
                <w:rFonts w:ascii="GHEA Grapalat" w:hAnsi="GHEA Grapalat"/>
                <w:color w:val="000000"/>
                <w:lang w:val="en-US"/>
              </w:rPr>
              <w:t>,</w:t>
            </w:r>
          </w:p>
          <w:p w14:paraId="16F03A10" w14:textId="7F9557D6" w:rsidR="00723715" w:rsidRPr="00BF65D7" w:rsidRDefault="00BF65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սույն օրենքով սահմանված կարգով և դեպքերում տրանսպորտային միջոցները կանգնեցնելը</w:t>
            </w:r>
          </w:p>
          <w:p w14:paraId="18F0369B" w14:textId="24C59F63" w:rsidR="00723715" w:rsidRPr="00BF65D7" w:rsidRDefault="00B176D7" w:rsidP="00333257">
            <w:pPr>
              <w:pStyle w:val="ListParagraph"/>
              <w:numPr>
                <w:ilvl w:val="0"/>
                <w:numId w:val="7"/>
              </w:numPr>
              <w:tabs>
                <w:tab w:val="left" w:pos="432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պետական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անտառներում, անտառային հողերում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</w:t>
            </w:r>
            <w:r w:rsidRPr="00BF65D7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անտառային և բնության հատուկ պահպանվող տարածքների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(այսուհետ՝ Օրենսդրություն)</w:t>
            </w:r>
            <w:r w:rsidRPr="00BF65D7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BF65D7">
              <w:rPr>
                <w:rFonts w:ascii="GHEA Grapalat" w:hAnsi="GHEA Grapalat"/>
                <w:lang w:val="hy-AM"/>
              </w:rPr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խախտման դեպքում խախտումները արձանագրելը, իրավախախտին ցուցումներ և կարգադրություններ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տալը</w:t>
            </w:r>
            <w:r w:rsidR="00723715" w:rsidRPr="00BF65D7">
              <w:rPr>
                <w:rFonts w:ascii="GHEA Grapalat" w:hAnsi="GHEA Grapalat"/>
                <w:lang w:val="hy-AM"/>
              </w:rPr>
              <w:t xml:space="preserve">, նրանց գործողությունները արգելելը, դադարեցնելը, </w:t>
            </w:r>
            <w:r w:rsidR="00723715" w:rsidRPr="00BF65D7">
              <w:rPr>
                <w:rFonts w:ascii="GHEA Grapalat" w:hAnsi="GHEA Grapalat" w:cs="GHEA Grapalat"/>
                <w:lang w:val="hy-AM"/>
              </w:rPr>
              <w:t>կասեցնելը,</w:t>
            </w:r>
          </w:p>
          <w:p w14:paraId="526B9407" w14:textId="16D56C7B" w:rsidR="00723715" w:rsidRPr="00BF65D7" w:rsidRDefault="0059534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 w:cs="Sylfaen"/>
                <w:lang w:val="hy-AM" w:eastAsia="x-none"/>
              </w:rPr>
            </w:pPr>
            <w:r>
              <w:rPr>
                <w:rFonts w:ascii="GHEA Grapalat" w:hAnsi="GHEA Grapalat"/>
                <w:lang w:val="hy-AM"/>
              </w:rPr>
              <w:lastRenderedPageBreak/>
              <w:t xml:space="preserve"> </w:t>
            </w:r>
            <w:r w:rsidR="00723715" w:rsidRPr="00BF65D7"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ներկայացնելը։</w:t>
            </w:r>
          </w:p>
          <w:p w14:paraId="2D54DF1C" w14:textId="77777777" w:rsidR="00801518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</w:p>
          <w:p w14:paraId="2BFFF563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>Իրավունքները`</w:t>
            </w:r>
          </w:p>
          <w:p w14:paraId="529F54F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250C85">
              <w:rPr>
                <w:rFonts w:ascii="GHEA Grapalat" w:eastAsia="Tahoma" w:hAnsi="GHEA Grapalat" w:cs="Tahoma"/>
                <w:lang w:val="hy-AM"/>
              </w:rPr>
              <w:t>գրանցելու, չափագրելու, լուսանկարելու, ձայնագրելու, տեսանկարահանելու իրավախախտման  կատարման մեջ կասկածվող  անձանց գործողությունը արձանագրելու նպատակով օգտագործելու տեղեկատվական համակարգեր, տեսաձայնագրման սարքավորումներ, ինչպես նաև այլ տեխնիկական և հատուկ միջոցներ</w:t>
            </w:r>
            <w:r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26088EC8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հիմնավոր կասկածների առկայության դեպքում պարզել հնարավոր իրավախախտի անձը, կազմել արձանագրություն և (կամ) այլ իրավասու մարմնին հանձնելու նպատակով բերման ենթարկել ենթադրյալ իրավախախտին,</w:t>
            </w:r>
          </w:p>
          <w:p w14:paraId="1CE19D91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պետական 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և բնության հատուկ պահպանվող տարածքներում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կենդանական կամ բուսական ռեսուրսներ կամ բնական այլ ռեսուրսներ 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իրացնող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փոխադրող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ֆիզիկական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իրավաբանական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անձանցից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պահանջել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վերջինիս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գործունեության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օրինակությունը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հավաստող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փաստաթղթեր (բացառությամբ Օրենսդրությամբ սահմանված դեպքերի)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, </w:t>
            </w:r>
          </w:p>
          <w:p w14:paraId="13C40AC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 xml:space="preserve">օրենսդրությամբ նախատեսված դեպքերում կազմելու վարչական իրավախախտումների վերաբերյալ </w:t>
            </w:r>
            <w:r w:rsidRPr="00D925B4">
              <w:rPr>
                <w:rFonts w:ascii="GHEA Grapalat" w:hAnsi="GHEA Grapalat" w:cs="IRTEK Courier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արձանագրություններ (այդ թվում ՝ թվային), ընդունելու վարչական ակտեր</w:t>
            </w:r>
          </w:p>
          <w:p w14:paraId="3F05D47A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lang w:val="hy-AM"/>
              </w:rPr>
              <w:t>Օրենսդրության խախտումների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հայտնաբերման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նպատակով</w:t>
            </w:r>
            <w:r w:rsidRPr="00D925B4">
              <w:rPr>
                <w:rFonts w:ascii="GHEA Grapalat" w:hAnsi="GHEA Grapalat"/>
                <w:lang w:val="hy-AM"/>
              </w:rPr>
              <w:t xml:space="preserve"> պետական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անտառներում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անտառային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հողերում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և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բնության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հատուկ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պահպանվող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տարածքներում և հարակից տարածքներում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կանգնեցնել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D925B4">
              <w:rPr>
                <w:rFonts w:ascii="GHEA Grapalat" w:hAnsi="GHEA Grapalat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միջոցները</w:t>
            </w:r>
            <w:r w:rsidRPr="00D925B4">
              <w:rPr>
                <w:rFonts w:ascii="GHEA Grapalat" w:hAnsi="GHEA Grapalat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զննության</w:t>
            </w:r>
            <w:r w:rsidRPr="00D925B4">
              <w:rPr>
                <w:rFonts w:ascii="GHEA Grapalat" w:hAnsi="GHEA Grapalat" w:cs="IRTEK Courier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ենթարկել</w:t>
            </w:r>
            <w:r w:rsidRPr="00D925B4">
              <w:rPr>
                <w:rFonts w:ascii="GHEA Grapalat" w:hAnsi="GHEA Grapalat" w:cs="IRTEK Courier"/>
                <w:lang w:val="hy-AM"/>
              </w:rPr>
              <w:t>, ինչպես նաև կատարել անձանց և իրերի զննություն,</w:t>
            </w:r>
          </w:p>
          <w:p w14:paraId="553D369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ապօրինի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ձեռք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բերված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փայտանյութը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ոչ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բնափայտային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երկրորդական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անտառանյութը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որսված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կենդանիները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որսի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արգասիքը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բնական այլ ռեսուրսները,  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գրանցել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տեղորոշման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կոորդինատները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վերցնել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խախտող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անձանց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իրավախախտման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գործիք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անմիջական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օբյեկտ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համարվող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իրերն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ու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փաստաթղթերը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Կառավարության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սահմանած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կարգով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տնօրինել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այն</w:t>
            </w:r>
            <w:r w:rsidRPr="00D925B4">
              <w:rPr>
                <w:rFonts w:ascii="GHEA Grapalat" w:hAnsi="GHEA Grapalat" w:cs="IRTEK Courier"/>
                <w:lang w:val="hy-AM"/>
              </w:rPr>
              <w:t>,</w:t>
            </w:r>
          </w:p>
          <w:p w14:paraId="483E15E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սույն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պայմաններում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կիրառելու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ուժ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(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հարկադրանք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>)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միջոցներ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զենք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ինչպես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անձնական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պաշտպանության</w:t>
            </w:r>
            <w:r w:rsidRPr="00D925B4">
              <w:rPr>
                <w:rFonts w:ascii="GHEA Grapalat" w:hAnsi="GHEA Grapalat" w:cs="Arial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lang w:val="hy-AM"/>
              </w:rPr>
              <w:t>միջոցներ,</w:t>
            </w:r>
          </w:p>
          <w:p w14:paraId="41B260D5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հանձնելու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նպատակով սահմանափակել 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Օրենսդրության պահանջները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խախտած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անձի դեպքի վայրից հեռանալու հնարավորությունը՝ </w:t>
            </w:r>
            <w:r w:rsidRPr="00D925B4">
              <w:rPr>
                <w:rFonts w:ascii="GHEA Grapalat" w:hAnsi="GHEA Grapalat"/>
                <w:lang w:val="hy-AM"/>
              </w:rPr>
              <w:t>իրավախախտումը կանխելու, կասեցնելու, իրավախախտի անձը պարզելու և իրավախախտման վերաբերյալ արձանագրություն կազմելու նպատակով դիմադրություն ցույց տվող անձանց բերման ենթարկելով.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</w:p>
          <w:p w14:paraId="246D04DF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օգտագործել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կապի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տրանսպորտի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նյութական</w:t>
            </w:r>
            <w:r w:rsidRPr="00D925B4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lang w:val="hy-AM"/>
              </w:rPr>
              <w:t>միջոցներ,</w:t>
            </w:r>
          </w:p>
          <w:p w14:paraId="05E39853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ֆիզիկական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իրավաբանական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պարտադիր</w:t>
            </w:r>
            <w:r w:rsidRPr="00D925B4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 Օրենսդրության խախտումների և դրանց հետևանքների վերացման վերաբերյալ,</w:t>
            </w:r>
          </w:p>
          <w:p w14:paraId="40B6CD3D" w14:textId="77777777" w:rsidR="00D925B4" w:rsidRPr="00D925B4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«Զենքի շրջանառության կարգավորման մասին» Հայաստանի Հանրապետության օրենքով սահմանված կարգով պահել, կրել, օգտագործել ծառայողական զենք` ինքնապաշտպանության կամ օրենքով նրանց վրա դրված` քաղաքացիների կյանքի, առողջության, սեփականության պաշտպանության, բնության, բնական պաշարների, արժեքավոր և վտանգավոր բեռների, հատուկ թղթակցության պահպանության պարտականությունների կատարման համար,</w:t>
            </w:r>
          </w:p>
          <w:p w14:paraId="2790796C" w14:textId="77777777" w:rsidR="00D925B4" w:rsidRPr="003175AF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պահանջել բնության հատուկ պահպանվող տարածք մուտք գործած կամ տարածքներում իրավախախտում թույլ տված անձանց փաստաթղթերը` անձը հաստատող փաստաթուղթ, արգելոց և ազգային պարկի արգելոցային գոտի մուտք գործելու անցագիր, բնական պաշարների օգտագործման համապատասխան պայմանագիր,</w:t>
            </w:r>
          </w:p>
          <w:p w14:paraId="0D34BC93" w14:textId="210DBFF2" w:rsidR="003175AF" w:rsidRPr="00D925B4" w:rsidRDefault="003175AF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Օրենսդրության խախտման դեպքում խախտումները արձանագրել, իրավախախտին ցուցումներ և կարգադրություններ </w:t>
            </w:r>
            <w:r>
              <w:rPr>
                <w:rFonts w:ascii="GHEA Grapalat" w:hAnsi="GHEA Grapalat" w:cs="GHEA Grapalat"/>
                <w:lang w:val="hy-AM"/>
              </w:rPr>
              <w:t>տալ</w:t>
            </w:r>
            <w:r>
              <w:rPr>
                <w:rFonts w:ascii="GHEA Grapalat" w:hAnsi="GHEA Grapalat"/>
                <w:lang w:val="hy-AM"/>
              </w:rPr>
              <w:t xml:space="preserve">, նրանց գործողությունները արգելել, դադարեցնել, </w:t>
            </w:r>
            <w:r>
              <w:rPr>
                <w:rFonts w:ascii="GHEA Grapalat" w:hAnsi="GHEA Grapalat" w:cs="GHEA Grapalat"/>
                <w:lang w:val="hy-AM"/>
              </w:rPr>
              <w:t>կասեցնել,</w:t>
            </w:r>
          </w:p>
          <w:p w14:paraId="75CBB9DE" w14:textId="0D889B50" w:rsidR="00801518" w:rsidRPr="00125DB8" w:rsidRDefault="0022483D" w:rsidP="00333257">
            <w:pPr>
              <w:pStyle w:val="BodyTextIndent"/>
              <w:numPr>
                <w:ilvl w:val="0"/>
                <w:numId w:val="7"/>
              </w:numPr>
              <w:tabs>
                <w:tab w:val="left" w:pos="360"/>
              </w:tabs>
              <w:spacing w:line="240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օրենքով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նախատեսված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այլ</w:t>
            </w:r>
            <w:r w:rsidRPr="00D925B4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D925B4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իրավունքներ:</w:t>
            </w:r>
          </w:p>
          <w:p w14:paraId="4CBB0BFA" w14:textId="77777777" w:rsidR="00125DB8" w:rsidRPr="00125DB8" w:rsidRDefault="00125DB8" w:rsidP="00125DB8">
            <w:pPr>
              <w:pStyle w:val="BodyTextIndent"/>
              <w:tabs>
                <w:tab w:val="left" w:pos="360"/>
              </w:tabs>
              <w:spacing w:line="240" w:lineRule="auto"/>
              <w:ind w:left="720"/>
              <w:jc w:val="both"/>
              <w:rPr>
                <w:rFonts w:ascii="GHEA Grapalat" w:eastAsia="Tahoma" w:hAnsi="GHEA Grapalat" w:cs="Tahoma"/>
                <w:lang w:val="hy-AM"/>
              </w:rPr>
            </w:pPr>
          </w:p>
          <w:p w14:paraId="23A67B34" w14:textId="77777777" w:rsidR="00801518" w:rsidRPr="002564DC" w:rsidRDefault="00801518" w:rsidP="002A3D2A">
            <w:pPr>
              <w:pStyle w:val="BodyTextIndent"/>
              <w:tabs>
                <w:tab w:val="left" w:pos="360"/>
              </w:tabs>
              <w:spacing w:line="240" w:lineRule="auto"/>
              <w:ind w:left="0" w:firstLine="180"/>
              <w:jc w:val="both"/>
              <w:rPr>
                <w:rFonts w:ascii="GHEA Grapalat" w:hAnsi="GHEA Grapalat"/>
                <w:b/>
                <w:lang w:val="hy-AM"/>
              </w:rPr>
            </w:pPr>
            <w:r w:rsidRPr="002564DC">
              <w:rPr>
                <w:rFonts w:ascii="GHEA Grapalat" w:hAnsi="GHEA Grapalat"/>
                <w:b/>
                <w:lang w:val="hy-AM"/>
              </w:rPr>
              <w:t xml:space="preserve">Պարտականությունները` </w:t>
            </w:r>
          </w:p>
          <w:p w14:paraId="3C85B25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իրավասության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կանխել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Օրենսդրության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խախտումները,</w:t>
            </w:r>
          </w:p>
          <w:p w14:paraId="07836C6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պետական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անտառային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հողերում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բնության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հատուկ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պահպանվող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տարածքներում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պահպանությանն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ուղղված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միջոցառումներ,</w:t>
            </w:r>
          </w:p>
          <w:p w14:paraId="41F9AD8F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պահպանել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վարքագծի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կանոնները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սահմանված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կարգով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կրել</w:t>
            </w:r>
            <w:r w:rsidRPr="00430E0A">
              <w:rPr>
                <w:rFonts w:ascii="GHEA Grapalat" w:hAnsi="GHEA Grapalat" w:cs="Tahoma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համազգեստ,</w:t>
            </w:r>
          </w:p>
          <w:p w14:paraId="14980403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պարտականությունների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կատարման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համար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լրիվ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հավաստի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տեղեկատվություն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ունենալը</w:t>
            </w:r>
          </w:p>
          <w:p w14:paraId="3A353C0E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կատարել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վերադաս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մարմինների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պաշտոնատար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անձանց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տրված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իրավաչափ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հանձնարարականները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կարգադրությունները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ցուցումները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և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ընդունած</w:t>
            </w:r>
            <w:r w:rsidRPr="00430E0A">
              <w:rPr>
                <w:rFonts w:ascii="GHEA Grapalat" w:hAnsi="GHEA Grapalat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որոշումները,</w:t>
            </w:r>
          </w:p>
          <w:p w14:paraId="2095601D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իրականացնել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պաշտոնի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անձնագրով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իր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վրա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դրված</w:t>
            </w:r>
            <w:r w:rsidRPr="00430E0A">
              <w:rPr>
                <w:rFonts w:ascii="GHEA Grapalat" w:hAnsi="GHEA Grapalat" w:cs="Arial"/>
                <w:color w:val="000000"/>
                <w:shd w:val="clear" w:color="auto" w:fill="FFFFFF"/>
                <w:lang w:val="hy-AM"/>
              </w:rPr>
              <w:t xml:space="preserve">  </w:t>
            </w:r>
            <w:r w:rsidRPr="00430E0A"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պարտականությունները,</w:t>
            </w:r>
          </w:p>
          <w:p w14:paraId="2DFE431C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հանցագործության հատկանիշներ պարունակող խախտումների վերաբերյալ արձանագրությունները ներկայացնել իրավասու մարմիններին,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վերջիններիս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պահանջով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կամ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հրավերով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մասնակցել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քննությանը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,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իրականացնել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դրանց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հետ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կապված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անհրաժեշտ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այլ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գործողություններ</w:t>
            </w:r>
            <w:r w:rsidRPr="00430E0A">
              <w:rPr>
                <w:rFonts w:ascii="GHEA Grapalat" w:eastAsia="Tahoma" w:hAnsi="GHEA Grapalat" w:cs="Tahoma"/>
                <w:lang w:val="hy-AM"/>
              </w:rPr>
              <w:t>,</w:t>
            </w:r>
          </w:p>
          <w:p w14:paraId="12CDF10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անհետաձգելի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միջոցառումներ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հրդեհների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արտակարգ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այլ</w:t>
            </w:r>
            <w:r w:rsidRPr="00430E0A">
              <w:rPr>
                <w:rFonts w:ascii="GHEA Grapalat" w:hAnsi="GHEA Grapalat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պատահարների</w:t>
            </w:r>
            <w:r w:rsidRPr="00430E0A">
              <w:rPr>
                <w:rFonts w:ascii="GHEA Grapalat" w:hAnsi="GHEA Grapalat" w:cs="Tahoma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դեպքում</w:t>
            </w:r>
            <w:r w:rsidRPr="00430E0A">
              <w:rPr>
                <w:rFonts w:ascii="GHEA Grapalat" w:hAnsi="GHEA Grapalat" w:cs="Tahoma"/>
                <w:lang w:val="hy-AM"/>
              </w:rPr>
              <w:t>,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սահմանափակել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անձանց</w:t>
            </w:r>
            <w:r w:rsidRPr="00430E0A">
              <w:rPr>
                <w:rFonts w:ascii="GHEA Grapalat" w:hAnsi="GHEA Grapalat" w:cs="Arial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և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տրանսպորտային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միջոցների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color w:val="000000"/>
                <w:lang w:val="hy-AM"/>
              </w:rPr>
              <w:t>մուտքը</w:t>
            </w:r>
            <w:r w:rsidRPr="00430E0A">
              <w:rPr>
                <w:rFonts w:ascii="GHEA Grapalat" w:hAnsi="GHEA Grapalat"/>
                <w:color w:val="000000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անտառների</w:t>
            </w:r>
            <w:r w:rsidRPr="00430E0A">
              <w:rPr>
                <w:rFonts w:ascii="GHEA Grapalat" w:hAnsi="GHEA Grapalat" w:cs="AK Courier"/>
                <w:lang w:val="hy-AM"/>
              </w:rPr>
              <w:t xml:space="preserve"> </w:t>
            </w:r>
            <w:r w:rsidRPr="00430E0A">
              <w:rPr>
                <w:rFonts w:ascii="GHEA Grapalat" w:eastAsia="Tahoma" w:hAnsi="GHEA Grapalat" w:cs="Tahoma"/>
                <w:lang w:val="hy-AM"/>
              </w:rPr>
              <w:t>կամ բնության հատուկ պահպանվող տարածքների առանձին հատվածներ,</w:t>
            </w:r>
          </w:p>
          <w:p w14:paraId="31803EA4" w14:textId="77777777" w:rsidR="00430E0A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խախտումներ հայտնաբերելու դեպքում իր իրավասության սահմաններում պահանջել դադարեցնել Օրենսդրության խախտման գործողությունը,</w:t>
            </w:r>
          </w:p>
          <w:p w14:paraId="041CD4FB" w14:textId="77777777" w:rsidR="00430E0A" w:rsidRPr="000B6B8B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կանխել սույն օրենքով սահմանված բնության հատուկ պահպանվող տարածքի պահպանության ռեժիմը խախտող ցանկացած գործունեություն,</w:t>
            </w:r>
          </w:p>
          <w:p w14:paraId="6746116E" w14:textId="05C614FA" w:rsidR="000B6B8B" w:rsidRP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color w:val="000000"/>
                <w:lang w:val="hy-AM"/>
              </w:rPr>
              <w:t>ապահովել իրավախախտման դեպքի վայրի պահպանություն</w:t>
            </w:r>
            <w:r>
              <w:rPr>
                <w:rFonts w:ascii="MS Gothic" w:eastAsia="MS Gothic" w:hAnsi="MS Gothic" w:cs="MS Gothic" w:hint="eastAsia"/>
                <w:color w:val="000000"/>
                <w:lang w:val="hy-AM"/>
              </w:rPr>
              <w:t>․</w:t>
            </w:r>
          </w:p>
          <w:p w14:paraId="43EF17CF" w14:textId="19FF03EB" w:rsidR="000B6B8B" w:rsidRDefault="000B6B8B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>Օրենսդրության խախտման համար քրեական պատասխանատվության ենթարկելու վերաբերյալ օրենքով նախատեսված դեպքերում և կարգով  իրավապահ մարմիններին հաղորդում ներկայացնել.</w:t>
            </w:r>
          </w:p>
          <w:p w14:paraId="5E2666B8" w14:textId="1E12B5D6" w:rsidR="00333257" w:rsidRPr="00333257" w:rsidRDefault="00333257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6" w:lineRule="auto"/>
              <w:jc w:val="both"/>
              <w:rPr>
                <w:rFonts w:ascii="GHEA Grapalat" w:eastAsia="Tahoma" w:hAnsi="GHEA Grapalat" w:cs="Tahoma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lastRenderedPageBreak/>
              <w:t>«Բնապահպանական իրավախախտումների հետևանքով կենդանական և բուսական  աշխարհին պատճառված վնասի հատուցման սակագների մասին» Հայաստանի Հանրապետության օրենքով սահմանված կարգով վնասի հատուցման չափի հաշվարկումը.</w:t>
            </w:r>
          </w:p>
          <w:p w14:paraId="5E538E93" w14:textId="61235927" w:rsidR="00801518" w:rsidRPr="00430E0A" w:rsidRDefault="00AC2ED8" w:rsidP="00333257">
            <w:pPr>
              <w:pStyle w:val="ListParagraph"/>
              <w:numPr>
                <w:ilvl w:val="0"/>
                <w:numId w:val="7"/>
              </w:numPr>
              <w:tabs>
                <w:tab w:val="left" w:pos="360"/>
              </w:tabs>
              <w:spacing w:after="0" w:line="259" w:lineRule="auto"/>
              <w:jc w:val="both"/>
              <w:rPr>
                <w:rFonts w:ascii="GHEA Grapalat" w:hAnsi="GHEA Grapalat"/>
                <w:lang w:val="hy-AM"/>
              </w:rPr>
            </w:pPr>
            <w:r w:rsidRPr="00430E0A">
              <w:rPr>
                <w:rFonts w:ascii="GHEA Grapalat" w:eastAsia="Tahoma" w:hAnsi="GHEA Grapalat" w:cs="Tahoma"/>
                <w:lang w:val="hy-AM"/>
              </w:rPr>
              <w:t>իրականացնել օրենքով նախատեսված այլ պարտականություններ:</w:t>
            </w:r>
          </w:p>
        </w:tc>
      </w:tr>
      <w:tr w:rsidR="0007588F" w:rsidRPr="009E565D" w14:paraId="1D7F06F8" w14:textId="77777777" w:rsidTr="0007588F">
        <w:tc>
          <w:tcPr>
            <w:tcW w:w="9754" w:type="dxa"/>
          </w:tcPr>
          <w:p w14:paraId="54C837F1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jc w:val="center"/>
              <w:rPr>
                <w:rFonts w:ascii="GHEA Grapalat" w:eastAsia="Calibri" w:hAnsi="GHEA Grapalat" w:cs="Arial"/>
                <w:b/>
                <w:lang w:val="hy-AM" w:eastAsia="ru-RU"/>
              </w:rPr>
            </w:pPr>
            <w:r w:rsidRPr="00DB2801">
              <w:rPr>
                <w:rFonts w:ascii="GHEA Grapalat" w:hAnsi="GHEA Grapalat" w:cs="Arial"/>
                <w:b/>
                <w:lang w:val="hy-AM"/>
              </w:rPr>
              <w:lastRenderedPageBreak/>
              <w:t>3</w:t>
            </w:r>
            <w:r w:rsidRPr="00DB2801">
              <w:rPr>
                <w:rFonts w:ascii="GHEA Grapalat" w:hAnsi="GHEA Grapalat" w:cs="GHEA Grapalat"/>
                <w:b/>
                <w:lang w:val="hy-AM"/>
              </w:rPr>
              <w:t>.</w:t>
            </w:r>
            <w:r w:rsidRPr="00DB2801">
              <w:rPr>
                <w:rFonts w:ascii="GHEA Grapalat" w:hAnsi="GHEA Grapalat" w:cs="Arial"/>
                <w:b/>
                <w:lang w:val="hy-AM"/>
              </w:rPr>
              <w:t>Պաշտոնին ներկայացվող պահանջներ</w:t>
            </w:r>
          </w:p>
          <w:p w14:paraId="2016FA09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</w:p>
          <w:p w14:paraId="2C82EACF" w14:textId="77777777" w:rsid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3.1. Կրթություն, որակավորման աստիճանը</w:t>
            </w:r>
          </w:p>
          <w:p w14:paraId="5927A609" w14:textId="77777777" w:rsidR="0007588F" w:rsidRPr="0007588F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Cs/>
                <w:lang w:val="hy-AM" w:eastAsia="ru-RU"/>
              </w:rPr>
            </w:pPr>
            <w:r w:rsidRPr="0007588F">
              <w:rPr>
                <w:rFonts w:ascii="GHEA Grapalat" w:hAnsi="GHEA Grapalat" w:cs="Arial"/>
                <w:bCs/>
                <w:lang w:val="hy-AM" w:eastAsia="ru-RU"/>
              </w:rPr>
              <w:t>Բարձրագույն կրթություն։</w:t>
            </w:r>
          </w:p>
          <w:p w14:paraId="61198CDF" w14:textId="77777777" w:rsidR="0007588F" w:rsidRDefault="0007588F" w:rsidP="0007588F">
            <w:pPr>
              <w:spacing w:after="0" w:line="240" w:lineRule="auto"/>
              <w:rPr>
                <w:rFonts w:ascii="GHEA Grapalat" w:hAnsi="GHEA Grapalat" w:cs="Sylfaen"/>
                <w:b/>
                <w:sz w:val="24"/>
                <w:szCs w:val="24"/>
                <w:lang w:val="hy-AM"/>
              </w:rPr>
            </w:pPr>
          </w:p>
          <w:p w14:paraId="2C3E2C8B" w14:textId="77777777" w:rsidR="0007588F" w:rsidRPr="002564DC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3.2. Մասնագիտական գիտելիքները</w:t>
            </w:r>
          </w:p>
          <w:p w14:paraId="06449307" w14:textId="77777777" w:rsidR="0031176D" w:rsidRDefault="0031176D" w:rsidP="0031176D">
            <w:pPr>
              <w:spacing w:after="0" w:line="240" w:lineRule="auto"/>
              <w:jc w:val="both"/>
              <w:rPr>
                <w:rFonts w:ascii="GHEA Grapalat" w:eastAsia="Calibri" w:hAnsi="GHEA Grapalat"/>
                <w:b/>
                <w:bCs/>
                <w:color w:val="000000"/>
                <w:sz w:val="24"/>
                <w:szCs w:val="24"/>
                <w:lang w:val="hy-AM" w:eastAsia="ru-RU"/>
              </w:rPr>
            </w:pPr>
            <w:r>
              <w:rPr>
                <w:rFonts w:ascii="GHEA Grapalat" w:hAnsi="GHEA Grapalat"/>
                <w:lang w:val="hy-AM"/>
              </w:rPr>
              <w:t xml:space="preserve">Ունի գործառույթների իրականացման համար </w:t>
            </w:r>
            <w:r>
              <w:rPr>
                <w:rFonts w:ascii="GHEA Grapalat" w:eastAsia="Calibri" w:hAnsi="GHEA Grapalat" w:cs="Sylfaen"/>
                <w:noProof/>
                <w:spacing w:val="-6"/>
                <w:lang w:val="hy-AM"/>
              </w:rPr>
              <w:t>անհրաժեշտ գիտելիքներ` առնվազն մեկ օտար լեզվի իմացություն,  Մայքրոսոֆթ ուորդ (Word), էքսել (Excel) ծրագրերի իմացություն, համակարգչով և ժամանակակից այլ տեխնիկական միջոցներով աշխատելու, ինչպես նաև տրամաբանելու, տարբեր իրավիճակներում կողմնորոշվելու ունակություն</w:t>
            </w:r>
            <w:r>
              <w:rPr>
                <w:rFonts w:ascii="GHEA Grapalat" w:hAnsi="GHEA Grapalat"/>
                <w:lang w:val="hy-AM"/>
              </w:rPr>
              <w:t>։</w:t>
            </w:r>
          </w:p>
          <w:p w14:paraId="686BD0FB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</w:p>
          <w:p w14:paraId="0B3D0F7E" w14:textId="77777777" w:rsidR="0007588F" w:rsidRPr="005024BA" w:rsidRDefault="0007588F" w:rsidP="0007588F">
            <w:pPr>
              <w:tabs>
                <w:tab w:val="left" w:pos="360"/>
              </w:tabs>
              <w:spacing w:after="0" w:line="240" w:lineRule="auto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 w:rsidRPr="002564DC">
              <w:rPr>
                <w:rFonts w:ascii="GHEA Grapalat" w:hAnsi="GHEA Grapalat" w:cs="Arial"/>
                <w:b/>
                <w:lang w:val="hy-AM" w:eastAsia="ru-RU"/>
              </w:rPr>
              <w:t>3.3. Աշխատանքային ստաժ, աշխատանքի բնագավառում փորձառություն</w:t>
            </w:r>
          </w:p>
          <w:p w14:paraId="61593A5C" w14:textId="574898EE" w:rsidR="00BA4BB1" w:rsidRDefault="00BA4BB1" w:rsidP="009E565D">
            <w:pPr>
              <w:spacing w:after="0" w:line="240" w:lineRule="auto"/>
              <w:jc w:val="both"/>
              <w:rPr>
                <w:rFonts w:ascii="GHEA Grapalat" w:hAnsi="GHEA Grapalat"/>
                <w:szCs w:val="24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Հանրային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ծառայության</w:t>
            </w:r>
            <w:r>
              <w:rPr>
                <w:rFonts w:cs="Calibri"/>
                <w:lang w:val="hy-AM"/>
              </w:rPr>
              <w:t> </w:t>
            </w:r>
            <w:r>
              <w:rPr>
                <w:rFonts w:ascii="GHEA Grapalat" w:hAnsi="GHEA Grapalat" w:cs="GHEA Grapalat"/>
                <w:lang w:val="hy-AM"/>
              </w:rPr>
              <w:t>առնվազն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երկու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տարվա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ստաժ</w:t>
            </w:r>
            <w:r>
              <w:rPr>
                <w:rFonts w:ascii="GHEA Grapalat" w:hAnsi="GHEA Grapalat" w:cs="Sylfaen"/>
                <w:lang w:val="hy-AM"/>
              </w:rPr>
              <w:t xml:space="preserve"> </w:t>
            </w:r>
            <w:r>
              <w:rPr>
                <w:rFonts w:ascii="GHEA Grapalat" w:hAnsi="GHEA Grapalat" w:cs="GHEA Grapalat"/>
                <w:lang w:val="hy-AM"/>
              </w:rPr>
              <w:t>կամ</w:t>
            </w:r>
            <w:r>
              <w:rPr>
                <w:rFonts w:ascii="GHEA Grapalat" w:hAnsi="GHEA Grapalat" w:cs="Sylfaen"/>
                <w:lang w:val="hy-AM"/>
              </w:rPr>
              <w:t xml:space="preserve"> երեք տարվա մասնագիտական աշխատանքային ստաժ կամ բնապահպանության բնագավառում` երեք տարվա աշխատանքային ստաժ կամ </w:t>
            </w:r>
            <w:r w:rsidR="00AF321F">
              <w:rPr>
                <w:rFonts w:ascii="GHEA Grapalat" w:eastAsia="Calibri" w:hAnsi="GHEA Grapalat" w:cs="Sylfaen"/>
                <w:lang w:val="hy-AM" w:eastAsia="ru-RU"/>
              </w:rPr>
              <w:t>կենսաբանական և գյուղատնտեսական գիտությունների բնագավառում` կենսաբանի, բուսաբանի, կենդանաբանի և հարակից մասնագետի կամ գյուղատնտեսի և հարակից մասնագետի</w:t>
            </w:r>
            <w:r w:rsidR="00AF321F">
              <w:rPr>
                <w:rFonts w:ascii="GHEA Grapalat" w:hAnsi="GHEA Grapalat" w:cs="Sylfaen"/>
                <w:lang w:val="hy-AM"/>
              </w:rPr>
              <w:t xml:space="preserve"> կամ ֆիզիկայի բնագավառում` երկրաբանի, երկրաֆիզիկոսի և աշխարհագետի կամ ֆինանսատնտեսական կամ իրավունքի կամ մաթեմատիկայի կամ ճարտարագիտության կամ զբոսաշրջության բնագավառում</w:t>
            </w:r>
            <w:r>
              <w:rPr>
                <w:rFonts w:ascii="GHEA Grapalat" w:hAnsi="GHEA Grapalat" w:cs="Sylfaen"/>
                <w:lang w:val="hy-AM"/>
              </w:rPr>
              <w:t xml:space="preserve">` երեք տարվա աշխատանքային ստաժ </w:t>
            </w:r>
            <w:r>
              <w:rPr>
                <w:rFonts w:ascii="GHEA Grapalat" w:hAnsi="GHEA Grapalat"/>
                <w:szCs w:val="24"/>
                <w:lang w:val="hy-AM"/>
              </w:rPr>
              <w:t xml:space="preserve">կամ զբաղեցրել է Ծառայության գլխավոր խմբի պաշտոն կամ առնվազն երեք տարի առաջատար խմբի պաշտոն:                                  </w:t>
            </w:r>
          </w:p>
          <w:p w14:paraId="5FC71548" w14:textId="3720C047" w:rsidR="009E565D" w:rsidRDefault="009E565D" w:rsidP="009E565D">
            <w:pPr>
              <w:spacing w:after="0" w:line="240" w:lineRule="auto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3.4. Անհրաժեշտ կոմպետենցիաներ՝</w:t>
            </w:r>
          </w:p>
          <w:p w14:paraId="738857E0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Խնդրի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  <w:r>
              <w:rPr>
                <w:rFonts w:ascii="GHEA Grapalat" w:hAnsi="GHEA Grapalat" w:cs="Sylfaen"/>
                <w:lang w:val="hy-AM"/>
              </w:rPr>
              <w:t>լուծում</w:t>
            </w:r>
          </w:p>
          <w:p w14:paraId="50A032B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Հաշվետվությունների մշակում</w:t>
            </w:r>
          </w:p>
          <w:p w14:paraId="2CC6B0E9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>Բարեվարքություն</w:t>
            </w:r>
            <w:r>
              <w:rPr>
                <w:rFonts w:ascii="GHEA Grapalat" w:hAnsi="GHEA Grapalat"/>
                <w:lang w:val="hy-AM"/>
              </w:rPr>
              <w:t xml:space="preserve"> </w:t>
            </w:r>
          </w:p>
          <w:p w14:paraId="5D7D9BFB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Բողոքների բավարարում</w:t>
            </w:r>
          </w:p>
          <w:p w14:paraId="36D5D502" w14:textId="77777777" w:rsid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  <w:lang w:val="hy-AM"/>
              </w:rPr>
              <w:t>Ժամանակի կառավարում</w:t>
            </w:r>
          </w:p>
          <w:p w14:paraId="3CA48554" w14:textId="77777777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 w:cs="Arial"/>
              </w:rPr>
              <w:t>Փաստաթղթերի նախապատրաստում</w:t>
            </w:r>
          </w:p>
          <w:p w14:paraId="1DADC291" w14:textId="0E9BC04F" w:rsidR="009E565D" w:rsidRPr="009E565D" w:rsidRDefault="009E565D" w:rsidP="009E565D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GHEA Grapalat" w:hAnsi="GHEA Grapalat"/>
                <w:lang w:val="hy-AM"/>
              </w:rPr>
            </w:pPr>
            <w:r w:rsidRPr="009E565D">
              <w:rPr>
                <w:rFonts w:ascii="GHEA Grapalat" w:hAnsi="GHEA Grapalat" w:cs="Arial"/>
                <w:lang w:val="hy-AM"/>
              </w:rPr>
              <w:t>Բանակցությունների վարում</w:t>
            </w:r>
          </w:p>
          <w:p w14:paraId="5D303571" w14:textId="0DC0055B" w:rsidR="00AC2ED8" w:rsidRPr="00F93FB4" w:rsidRDefault="00AC2ED8" w:rsidP="000C38F4">
            <w:pPr>
              <w:pStyle w:val="ListParagraph"/>
              <w:tabs>
                <w:tab w:val="left" w:pos="360"/>
              </w:tabs>
              <w:spacing w:after="0" w:line="240" w:lineRule="auto"/>
              <w:ind w:left="0" w:firstLine="180"/>
              <w:jc w:val="both"/>
              <w:rPr>
                <w:rFonts w:ascii="GHEA Grapalat" w:eastAsia="Times New Roman" w:hAnsi="GHEA Grapalat" w:cs="Sylfaen"/>
                <w:b/>
                <w:lang w:val="hy-AM" w:eastAsia="x-none"/>
              </w:rPr>
            </w:pPr>
          </w:p>
        </w:tc>
      </w:tr>
      <w:tr w:rsidR="0007588F" w:rsidRPr="004E7AEE" w14:paraId="3BB9854B" w14:textId="77777777" w:rsidTr="0007588F">
        <w:tc>
          <w:tcPr>
            <w:tcW w:w="9754" w:type="dxa"/>
          </w:tcPr>
          <w:p w14:paraId="166427F6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>4</w:t>
            </w:r>
            <w:r>
              <w:rPr>
                <w:rFonts w:ascii="GHEA Grapalat" w:hAnsi="GHEA Grapalat" w:cs="GHEA Grapalat"/>
                <w:b/>
                <w:lang w:val="hy-AM"/>
              </w:rPr>
              <w:t>.</w:t>
            </w:r>
            <w:r>
              <w:rPr>
                <w:rFonts w:ascii="GHEA Grapalat" w:hAnsi="GHEA Grapalat" w:cs="Arial"/>
                <w:b/>
                <w:lang w:val="hy-AM"/>
              </w:rPr>
              <w:t>Կազմակերպական շրջանակ</w:t>
            </w:r>
          </w:p>
          <w:p w14:paraId="1B5DB38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40" w:lineRule="auto"/>
              <w:ind w:left="0"/>
              <w:jc w:val="center"/>
              <w:rPr>
                <w:rFonts w:ascii="GHEA Grapalat" w:hAnsi="GHEA Grapalat" w:cs="Arial"/>
                <w:b/>
                <w:lang w:val="hy-AM"/>
              </w:rPr>
            </w:pPr>
          </w:p>
          <w:p w14:paraId="74BD0D7E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hAnsi="GHEA Grapalat" w:cs="Arial"/>
                <w:b/>
                <w:lang w:val="hy-AM"/>
              </w:rPr>
              <w:t xml:space="preserve">4.1. </w:t>
            </w: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Աշխատանքի կազմակերպման և ղեկավարման պատասխանատվությունը</w:t>
            </w:r>
          </w:p>
          <w:p w14:paraId="13BB979B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6" w:firstLine="142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Պատասխանատու է տարածքային ստորաբաժանման աշխատանքների բնույթով պայմանավորված մասնագիտական գործունեության անմիջական արդյունքի համար։</w:t>
            </w:r>
          </w:p>
          <w:p w14:paraId="1EB3E077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501" w:hanging="211"/>
              <w:jc w:val="both"/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b/>
                <w:color w:val="000000"/>
                <w:shd w:val="clear" w:color="auto" w:fill="FFFFFF"/>
                <w:lang w:val="hy-AM"/>
              </w:rPr>
              <w:t>4.2. Որոշումներ կայացնելու լիազորությունները</w:t>
            </w:r>
          </w:p>
          <w:p w14:paraId="75B6EFD2" w14:textId="77777777" w:rsidR="00816820" w:rsidRDefault="00816820" w:rsidP="00816820">
            <w:pPr>
              <w:pStyle w:val="ListParagraph"/>
              <w:tabs>
                <w:tab w:val="left" w:pos="360"/>
              </w:tabs>
              <w:spacing w:after="0" w:line="252" w:lineRule="auto"/>
              <w:ind w:left="0" w:firstLine="290"/>
              <w:jc w:val="both"/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</w:pPr>
            <w:r>
              <w:rPr>
                <w:rFonts w:ascii="GHEA Grapalat" w:eastAsia="Tahoma" w:hAnsi="GHEA Grapalat" w:cs="Tahoma"/>
                <w:color w:val="000000"/>
                <w:shd w:val="clear" w:color="auto" w:fill="FFFFFF"/>
                <w:lang w:val="hy-AM"/>
              </w:rPr>
              <w:t>Կայացնում է որոշումներ աշխատանքների իրականացման բնույթով պայմանավորված մասնագիտական եզրակացությունների տրամադրման և ՀՀ օրենսդրությամբ նախատեսված դեպքերում որոշումների կայացման շրջանակներում:</w:t>
            </w:r>
          </w:p>
          <w:p w14:paraId="061B4D25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4.3. Գործունեության ազդեցությունը </w:t>
            </w:r>
          </w:p>
          <w:p w14:paraId="606B2FAC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Sylfaen"/>
                <w:lang w:val="hy-AM"/>
              </w:rPr>
            </w:pPr>
            <w:r>
              <w:rPr>
                <w:rFonts w:ascii="GHEA Grapalat" w:hAnsi="GHEA Grapalat" w:cs="Sylfaen"/>
                <w:lang w:val="hy-AM"/>
              </w:rPr>
              <w:t xml:space="preserve">Ունի տվյալ մարմնի նպատակների և խնդիրների իրականացման համար մասնագիտական </w:t>
            </w:r>
            <w:r>
              <w:rPr>
                <w:rFonts w:ascii="GHEA Grapalat" w:hAnsi="GHEA Grapalat" w:cs="Sylfaen"/>
                <w:lang w:val="hy-AM"/>
              </w:rPr>
              <w:lastRenderedPageBreak/>
              <w:t xml:space="preserve">գործունեության գերատեսչական ազդեցություն։ </w:t>
            </w:r>
          </w:p>
          <w:p w14:paraId="0B10D246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 xml:space="preserve"> 4.4. Շփումները և ներկայացուցչությունը</w:t>
            </w:r>
          </w:p>
          <w:p w14:paraId="1F5F736A" w14:textId="77777777" w:rsidR="00816820" w:rsidRDefault="00816820" w:rsidP="00816820">
            <w:pPr>
              <w:tabs>
                <w:tab w:val="left" w:pos="284"/>
              </w:tabs>
              <w:spacing w:after="0" w:line="240" w:lineRule="auto"/>
              <w:jc w:val="both"/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իրավասությունների շրջանակներում շփվում և որպես ներկայացուցիչ հանդես է գալիս տվյալ մարմնի, այլ պետական մարմինների և կազմակերպությունների ներկայացուցիչների, ինչպես նաև օտարերկրյա պետությունների և միջազգային կազմակերպությունների ներկայացուցիչների հետ:</w:t>
            </w:r>
          </w:p>
          <w:p w14:paraId="2BDB74E3" w14:textId="77777777" w:rsidR="00816820" w:rsidRDefault="00816820" w:rsidP="00816820">
            <w:pPr>
              <w:tabs>
                <w:tab w:val="left" w:pos="284"/>
                <w:tab w:val="left" w:pos="360"/>
              </w:tabs>
              <w:spacing w:after="0"/>
              <w:ind w:firstLine="180"/>
              <w:jc w:val="both"/>
              <w:rPr>
                <w:rFonts w:ascii="GHEA Grapalat" w:hAnsi="GHEA Grapalat" w:cs="Arial"/>
                <w:b/>
                <w:lang w:val="hy-AM" w:eastAsia="ru-RU"/>
              </w:rPr>
            </w:pPr>
            <w:r>
              <w:rPr>
                <w:rFonts w:ascii="GHEA Grapalat" w:hAnsi="GHEA Grapalat" w:cs="Arial"/>
                <w:b/>
                <w:lang w:val="hy-AM" w:eastAsia="ru-RU"/>
              </w:rPr>
              <w:t>4.5. Խնդիրների բարդությունը և դրանց լուծումը</w:t>
            </w:r>
          </w:p>
          <w:p w14:paraId="1D1FF7F7" w14:textId="77777777" w:rsidR="00816820" w:rsidRDefault="00816820" w:rsidP="00816820">
            <w:pPr>
              <w:rPr>
                <w:rFonts w:ascii="GHEA Grapalat" w:hAnsi="GHEA Grapalat"/>
                <w:lang w:val="hy-AM"/>
              </w:rPr>
            </w:pPr>
            <w:r>
              <w:rPr>
                <w:rFonts w:ascii="GHEA Grapalat" w:hAnsi="GHEA Grapalat"/>
                <w:lang w:val="hy-AM"/>
              </w:rPr>
              <w:t xml:space="preserve">   Իր լիազորությունների շրջանակներում բացահայտում է մասնագիտական խնդիրներ և այդ խնդիրներին տալիս է մասնագիտական լուծումներ և մասնակցում է տարածքային ստորաբաժանման առջև դրված խնդիրների լուծմանը:</w:t>
            </w:r>
          </w:p>
          <w:p w14:paraId="427C75A1" w14:textId="0507C6D9" w:rsidR="0007588F" w:rsidRPr="00DB2801" w:rsidRDefault="0007588F" w:rsidP="000923B0">
            <w:pPr>
              <w:tabs>
                <w:tab w:val="left" w:pos="360"/>
              </w:tabs>
              <w:spacing w:after="0" w:line="240" w:lineRule="auto"/>
              <w:ind w:firstLine="432"/>
              <w:jc w:val="both"/>
              <w:rPr>
                <w:rFonts w:ascii="GHEA Grapalat" w:hAnsi="GHEA Grapalat" w:cs="Arial"/>
                <w:b/>
                <w:lang w:val="hy-AM"/>
              </w:rPr>
            </w:pPr>
          </w:p>
        </w:tc>
      </w:tr>
    </w:tbl>
    <w:p w14:paraId="3A780A9E" w14:textId="77777777" w:rsidR="005024BA" w:rsidRPr="002564DC" w:rsidRDefault="005024BA" w:rsidP="005024BA">
      <w:pPr>
        <w:tabs>
          <w:tab w:val="left" w:pos="360"/>
        </w:tabs>
        <w:spacing w:line="240" w:lineRule="auto"/>
        <w:ind w:firstLine="180"/>
        <w:rPr>
          <w:rFonts w:ascii="GHEA Grapalat" w:hAnsi="GHEA Grapalat"/>
          <w:lang w:val="hy-AM"/>
        </w:rPr>
      </w:pPr>
    </w:p>
    <w:p w14:paraId="2A3C1E4D" w14:textId="77777777" w:rsidR="00FC7223" w:rsidRPr="00801518" w:rsidRDefault="00FC7223" w:rsidP="005024BA">
      <w:pPr>
        <w:rPr>
          <w:lang w:val="hy-AM"/>
        </w:rPr>
      </w:pPr>
    </w:p>
    <w:sectPr w:rsidR="00FC7223" w:rsidRPr="00801518" w:rsidSect="00C44B5B">
      <w:pgSz w:w="11906" w:h="16838"/>
      <w:pgMar w:top="1440" w:right="1841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4000202050904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Sylfaen">
    <w:panose1 w:val="010A0502050306030303"/>
    <w:charset w:val="CC"/>
    <w:family w:val="roman"/>
    <w:pitch w:val="variable"/>
    <w:sig w:usb0="04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IRTEK Courier">
    <w:panose1 w:val="02070300020205020404"/>
    <w:charset w:val="00"/>
    <w:family w:val="roman"/>
    <w:pitch w:val="fixed"/>
    <w:sig w:usb0="00000003" w:usb1="00000000" w:usb2="00000000" w:usb3="00000000" w:csb0="00000001" w:csb1="00000000"/>
  </w:font>
  <w:font w:name="AK Courier">
    <w:charset w:val="00"/>
    <w:family w:val="modern"/>
    <w:pitch w:val="fixed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14347F"/>
    <w:multiLevelType w:val="hybridMultilevel"/>
    <w:tmpl w:val="67AEEF4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4E7B66"/>
    <w:multiLevelType w:val="hybridMultilevel"/>
    <w:tmpl w:val="A79C86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B0622A0"/>
    <w:multiLevelType w:val="hybridMultilevel"/>
    <w:tmpl w:val="162006F8"/>
    <w:lvl w:ilvl="0" w:tplc="0419000F">
      <w:start w:val="1"/>
      <w:numFmt w:val="decimal"/>
      <w:lvlText w:val="%1."/>
      <w:lvlJc w:val="left"/>
      <w:pPr>
        <w:ind w:left="1692" w:hanging="360"/>
      </w:pPr>
    </w:lvl>
    <w:lvl w:ilvl="1" w:tplc="04190019" w:tentative="1">
      <w:start w:val="1"/>
      <w:numFmt w:val="lowerLetter"/>
      <w:lvlText w:val="%2."/>
      <w:lvlJc w:val="left"/>
      <w:pPr>
        <w:ind w:left="2412" w:hanging="360"/>
      </w:pPr>
    </w:lvl>
    <w:lvl w:ilvl="2" w:tplc="0419001B" w:tentative="1">
      <w:start w:val="1"/>
      <w:numFmt w:val="lowerRoman"/>
      <w:lvlText w:val="%3."/>
      <w:lvlJc w:val="right"/>
      <w:pPr>
        <w:ind w:left="3132" w:hanging="180"/>
      </w:pPr>
    </w:lvl>
    <w:lvl w:ilvl="3" w:tplc="0419000F" w:tentative="1">
      <w:start w:val="1"/>
      <w:numFmt w:val="decimal"/>
      <w:lvlText w:val="%4."/>
      <w:lvlJc w:val="left"/>
      <w:pPr>
        <w:ind w:left="3852" w:hanging="360"/>
      </w:pPr>
    </w:lvl>
    <w:lvl w:ilvl="4" w:tplc="04190019" w:tentative="1">
      <w:start w:val="1"/>
      <w:numFmt w:val="lowerLetter"/>
      <w:lvlText w:val="%5."/>
      <w:lvlJc w:val="left"/>
      <w:pPr>
        <w:ind w:left="4572" w:hanging="360"/>
      </w:pPr>
    </w:lvl>
    <w:lvl w:ilvl="5" w:tplc="0419001B" w:tentative="1">
      <w:start w:val="1"/>
      <w:numFmt w:val="lowerRoman"/>
      <w:lvlText w:val="%6."/>
      <w:lvlJc w:val="right"/>
      <w:pPr>
        <w:ind w:left="5292" w:hanging="180"/>
      </w:pPr>
    </w:lvl>
    <w:lvl w:ilvl="6" w:tplc="0419000F" w:tentative="1">
      <w:start w:val="1"/>
      <w:numFmt w:val="decimal"/>
      <w:lvlText w:val="%7."/>
      <w:lvlJc w:val="left"/>
      <w:pPr>
        <w:ind w:left="6012" w:hanging="360"/>
      </w:pPr>
    </w:lvl>
    <w:lvl w:ilvl="7" w:tplc="04190019" w:tentative="1">
      <w:start w:val="1"/>
      <w:numFmt w:val="lowerLetter"/>
      <w:lvlText w:val="%8."/>
      <w:lvlJc w:val="left"/>
      <w:pPr>
        <w:ind w:left="6732" w:hanging="360"/>
      </w:pPr>
    </w:lvl>
    <w:lvl w:ilvl="8" w:tplc="0419001B" w:tentative="1">
      <w:start w:val="1"/>
      <w:numFmt w:val="lowerRoman"/>
      <w:lvlText w:val="%9."/>
      <w:lvlJc w:val="right"/>
      <w:pPr>
        <w:ind w:left="7452" w:hanging="180"/>
      </w:pPr>
    </w:lvl>
  </w:abstractNum>
  <w:abstractNum w:abstractNumId="3" w15:restartNumberingAfterBreak="0">
    <w:nsid w:val="14AA7946"/>
    <w:multiLevelType w:val="hybridMultilevel"/>
    <w:tmpl w:val="CF72084E"/>
    <w:lvl w:ilvl="0" w:tplc="0419000F">
      <w:start w:val="1"/>
      <w:numFmt w:val="decimal"/>
      <w:lvlText w:val="%1."/>
      <w:lvlJc w:val="left"/>
      <w:pPr>
        <w:ind w:left="50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CB6092"/>
    <w:multiLevelType w:val="hybridMultilevel"/>
    <w:tmpl w:val="2022FD52"/>
    <w:lvl w:ilvl="0" w:tplc="04190001">
      <w:start w:val="1"/>
      <w:numFmt w:val="bullet"/>
      <w:lvlText w:val=""/>
      <w:lvlJc w:val="left"/>
      <w:pPr>
        <w:ind w:left="99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50A87A96"/>
    <w:multiLevelType w:val="hybridMultilevel"/>
    <w:tmpl w:val="48462B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88D5108"/>
    <w:multiLevelType w:val="hybridMultilevel"/>
    <w:tmpl w:val="6D3E7736"/>
    <w:lvl w:ilvl="0" w:tplc="04190001">
      <w:start w:val="1"/>
      <w:numFmt w:val="bullet"/>
      <w:lvlText w:val=""/>
      <w:lvlJc w:val="left"/>
      <w:pPr>
        <w:ind w:left="972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692" w:hanging="360"/>
      </w:pPr>
    </w:lvl>
    <w:lvl w:ilvl="2" w:tplc="0419001B" w:tentative="1">
      <w:start w:val="1"/>
      <w:numFmt w:val="lowerRoman"/>
      <w:lvlText w:val="%3."/>
      <w:lvlJc w:val="right"/>
      <w:pPr>
        <w:ind w:left="2412" w:hanging="180"/>
      </w:pPr>
    </w:lvl>
    <w:lvl w:ilvl="3" w:tplc="0419000F" w:tentative="1">
      <w:start w:val="1"/>
      <w:numFmt w:val="decimal"/>
      <w:lvlText w:val="%4."/>
      <w:lvlJc w:val="left"/>
      <w:pPr>
        <w:ind w:left="3132" w:hanging="360"/>
      </w:pPr>
    </w:lvl>
    <w:lvl w:ilvl="4" w:tplc="04190019" w:tentative="1">
      <w:start w:val="1"/>
      <w:numFmt w:val="lowerLetter"/>
      <w:lvlText w:val="%5."/>
      <w:lvlJc w:val="left"/>
      <w:pPr>
        <w:ind w:left="3852" w:hanging="360"/>
      </w:pPr>
    </w:lvl>
    <w:lvl w:ilvl="5" w:tplc="0419001B" w:tentative="1">
      <w:start w:val="1"/>
      <w:numFmt w:val="lowerRoman"/>
      <w:lvlText w:val="%6."/>
      <w:lvlJc w:val="right"/>
      <w:pPr>
        <w:ind w:left="4572" w:hanging="180"/>
      </w:pPr>
    </w:lvl>
    <w:lvl w:ilvl="6" w:tplc="0419000F" w:tentative="1">
      <w:start w:val="1"/>
      <w:numFmt w:val="decimal"/>
      <w:lvlText w:val="%7."/>
      <w:lvlJc w:val="left"/>
      <w:pPr>
        <w:ind w:left="5292" w:hanging="360"/>
      </w:pPr>
    </w:lvl>
    <w:lvl w:ilvl="7" w:tplc="04190019" w:tentative="1">
      <w:start w:val="1"/>
      <w:numFmt w:val="lowerLetter"/>
      <w:lvlText w:val="%8."/>
      <w:lvlJc w:val="left"/>
      <w:pPr>
        <w:ind w:left="6012" w:hanging="360"/>
      </w:pPr>
    </w:lvl>
    <w:lvl w:ilvl="8" w:tplc="0419001B" w:tentative="1">
      <w:start w:val="1"/>
      <w:numFmt w:val="lowerRoman"/>
      <w:lvlText w:val="%9."/>
      <w:lvlJc w:val="right"/>
      <w:pPr>
        <w:ind w:left="6732" w:hanging="180"/>
      </w:pPr>
    </w:lvl>
  </w:abstractNum>
  <w:abstractNum w:abstractNumId="7" w15:restartNumberingAfterBreak="0">
    <w:nsid w:val="61BF23F0"/>
    <w:multiLevelType w:val="hybridMultilevel"/>
    <w:tmpl w:val="A8B6E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6"/>
  </w:num>
  <w:num w:numId="4">
    <w:abstractNumId w:val="2"/>
  </w:num>
  <w:num w:numId="5">
    <w:abstractNumId w:val="0"/>
  </w:num>
  <w:num w:numId="6">
    <w:abstractNumId w:val="1"/>
  </w:num>
  <w:num w:numId="7">
    <w:abstractNumId w:val="5"/>
  </w:num>
  <w:num w:numId="8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08FC"/>
    <w:rsid w:val="00064293"/>
    <w:rsid w:val="0007588F"/>
    <w:rsid w:val="000923B0"/>
    <w:rsid w:val="000B6B8B"/>
    <w:rsid w:val="000C38F4"/>
    <w:rsid w:val="000C3CB8"/>
    <w:rsid w:val="00125DB8"/>
    <w:rsid w:val="001508FC"/>
    <w:rsid w:val="00177EC7"/>
    <w:rsid w:val="001D5C88"/>
    <w:rsid w:val="0022483D"/>
    <w:rsid w:val="002C27E8"/>
    <w:rsid w:val="002D745E"/>
    <w:rsid w:val="00307F65"/>
    <w:rsid w:val="0031176D"/>
    <w:rsid w:val="003175AF"/>
    <w:rsid w:val="00333257"/>
    <w:rsid w:val="00430E0A"/>
    <w:rsid w:val="00434E6A"/>
    <w:rsid w:val="00475B4B"/>
    <w:rsid w:val="004B7C6F"/>
    <w:rsid w:val="004E7AEE"/>
    <w:rsid w:val="005024BA"/>
    <w:rsid w:val="00534113"/>
    <w:rsid w:val="00556C1D"/>
    <w:rsid w:val="00564715"/>
    <w:rsid w:val="00573B26"/>
    <w:rsid w:val="00595347"/>
    <w:rsid w:val="006470B8"/>
    <w:rsid w:val="006D4BC1"/>
    <w:rsid w:val="00723715"/>
    <w:rsid w:val="00801518"/>
    <w:rsid w:val="00802CF4"/>
    <w:rsid w:val="00816820"/>
    <w:rsid w:val="00897A92"/>
    <w:rsid w:val="008D4867"/>
    <w:rsid w:val="009437F8"/>
    <w:rsid w:val="009B534C"/>
    <w:rsid w:val="009E499F"/>
    <w:rsid w:val="009E565D"/>
    <w:rsid w:val="00A01953"/>
    <w:rsid w:val="00A8705C"/>
    <w:rsid w:val="00AC2ED8"/>
    <w:rsid w:val="00AD4743"/>
    <w:rsid w:val="00AF321F"/>
    <w:rsid w:val="00B176D7"/>
    <w:rsid w:val="00B97A69"/>
    <w:rsid w:val="00BA4BB1"/>
    <w:rsid w:val="00BC2CCF"/>
    <w:rsid w:val="00BF65D7"/>
    <w:rsid w:val="00C3533E"/>
    <w:rsid w:val="00C44953"/>
    <w:rsid w:val="00C44B5B"/>
    <w:rsid w:val="00D21522"/>
    <w:rsid w:val="00D925B4"/>
    <w:rsid w:val="00DB2801"/>
    <w:rsid w:val="00E862C4"/>
    <w:rsid w:val="00F93FB4"/>
    <w:rsid w:val="00FC7223"/>
    <w:rsid w:val="00FD0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DD92BA"/>
  <w15:docId w15:val="{E4C908F7-0605-4AD7-BEEC-EE6ED5365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Akapit z listą BS,List Paragraph 1,List_Paragraph,Multilevel para_II,List Paragraph (numbered (a)),OBC Bullet,List Paragraph11,Normal numbered,Абзац списка1,Paragraphe de liste PBLH,Bullets,List Paragraph1,References"/>
    <w:basedOn w:val="Normal"/>
    <w:link w:val="ListParagraphChar"/>
    <w:uiPriority w:val="34"/>
    <w:qFormat/>
    <w:rsid w:val="00801518"/>
    <w:pPr>
      <w:ind w:left="720"/>
      <w:contextualSpacing/>
    </w:pPr>
    <w:rPr>
      <w:rFonts w:ascii="Calibri" w:eastAsia="Calibri" w:hAnsi="Calibri" w:cs="Times New Roman"/>
      <w:lang w:eastAsia="ru-RU"/>
    </w:rPr>
  </w:style>
  <w:style w:type="paragraph" w:styleId="BodyTextIndent">
    <w:name w:val="Body Text Indent"/>
    <w:basedOn w:val="Normal"/>
    <w:link w:val="BodyTextIndentChar"/>
    <w:rsid w:val="00801518"/>
    <w:pPr>
      <w:spacing w:after="120" w:line="259" w:lineRule="auto"/>
      <w:ind w:left="360"/>
    </w:pPr>
    <w:rPr>
      <w:rFonts w:ascii="Calibri" w:eastAsia="Times New Roman" w:hAnsi="Calibri" w:cs="Times New Roman"/>
      <w:lang w:val="en-US"/>
    </w:rPr>
  </w:style>
  <w:style w:type="character" w:customStyle="1" w:styleId="BodyTextIndentChar">
    <w:name w:val="Body Text Indent Char"/>
    <w:basedOn w:val="DefaultParagraphFont"/>
    <w:link w:val="BodyTextIndent"/>
    <w:rsid w:val="00801518"/>
    <w:rPr>
      <w:rFonts w:ascii="Calibri" w:eastAsia="Times New Roman" w:hAnsi="Calibri" w:cs="Times New Roman"/>
      <w:lang w:val="en-US"/>
    </w:rPr>
  </w:style>
  <w:style w:type="paragraph" w:styleId="CommentText">
    <w:name w:val="annotation text"/>
    <w:basedOn w:val="Normal"/>
    <w:link w:val="CommentTextChar"/>
    <w:rsid w:val="00801518"/>
    <w:pPr>
      <w:spacing w:after="160" w:line="240" w:lineRule="auto"/>
    </w:pPr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rsid w:val="00801518"/>
    <w:rPr>
      <w:rFonts w:ascii="Calibri" w:eastAsia="Times New Roman" w:hAnsi="Calibri" w:cs="Times New Roman"/>
      <w:sz w:val="20"/>
      <w:szCs w:val="20"/>
      <w:lang w:val="en-US"/>
    </w:rPr>
  </w:style>
  <w:style w:type="character" w:customStyle="1" w:styleId="ListParagraphChar">
    <w:name w:val="List Paragraph Char"/>
    <w:aliases w:val="Akapit z listą BS Char,List Paragraph 1 Char,List_Paragraph Char,Multilevel para_II Char,List Paragraph (numbered (a)) Char,OBC Bullet Char,List Paragraph11 Char,Normal numbered Char,Абзац списка1 Char,Paragraphe de liste PBLH Char"/>
    <w:link w:val="ListParagraph"/>
    <w:uiPriority w:val="34"/>
    <w:locked/>
    <w:rsid w:val="00801518"/>
    <w:rPr>
      <w:rFonts w:ascii="Calibri" w:eastAsia="Calibri" w:hAnsi="Calibri" w:cs="Times New Roman"/>
      <w:lang w:eastAsia="ru-RU"/>
    </w:rPr>
  </w:style>
  <w:style w:type="paragraph" w:styleId="NormalWeb">
    <w:name w:val="Normal (Web)"/>
    <w:aliases w:val="webb"/>
    <w:basedOn w:val="Normal"/>
    <w:link w:val="NormalWebChar"/>
    <w:uiPriority w:val="99"/>
    <w:qFormat/>
    <w:rsid w:val="005024BA"/>
    <w:pPr>
      <w:spacing w:before="100" w:beforeAutospacing="1" w:after="100" w:afterAutospacing="1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customStyle="1" w:styleId="NormalWebChar">
    <w:name w:val="Normal (Web) Char"/>
    <w:aliases w:val="webb Char"/>
    <w:link w:val="NormalWeb"/>
    <w:uiPriority w:val="99"/>
    <w:locked/>
    <w:rsid w:val="005024BA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925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925B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976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9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822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6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3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87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5</Pages>
  <Words>1424</Words>
  <Characters>8119</Characters>
  <Application>Microsoft Office Word</Application>
  <DocSecurity>0</DocSecurity>
  <Lines>67</Lines>
  <Paragraphs>19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Mejlumyan</dc:creator>
  <cp:keywords/>
  <dc:description/>
  <cp:lastModifiedBy>User</cp:lastModifiedBy>
  <cp:revision>118</cp:revision>
  <cp:lastPrinted>2023-11-13T06:30:00Z</cp:lastPrinted>
  <dcterms:created xsi:type="dcterms:W3CDTF">2023-09-25T06:38:00Z</dcterms:created>
  <dcterms:modified xsi:type="dcterms:W3CDTF">2025-11-03T12:04:00Z</dcterms:modified>
</cp:coreProperties>
</file>